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3"/>
        <w:tblW w:w="0" w:type="auto"/>
        <w:tblLook w:val="04A0" w:firstRow="1" w:lastRow="0" w:firstColumn="1" w:lastColumn="0" w:noHBand="0" w:noVBand="1"/>
      </w:tblPr>
      <w:tblGrid>
        <w:gridCol w:w="1280"/>
        <w:gridCol w:w="8065"/>
      </w:tblGrid>
      <w:tr w:rsidR="0014668D" w:rsidRPr="00491278" w14:paraId="36DB1297" w14:textId="77777777" w:rsidTr="00027959">
        <w:tc>
          <w:tcPr>
            <w:tcW w:w="1075" w:type="dxa"/>
          </w:tcPr>
          <w:p w14:paraId="239A36EC" w14:textId="1BD83717" w:rsidR="0014668D" w:rsidRPr="00027959" w:rsidRDefault="0014668D" w:rsidP="00881642">
            <w:pPr>
              <w:spacing w:line="360" w:lineRule="auto"/>
              <w:rPr>
                <w:rFonts w:ascii="Times New Roman" w:hAnsi="Times New Roman" w:cs="Times New Roman"/>
                <w:lang w:val="uz-Latn-UZ"/>
              </w:rPr>
            </w:pPr>
            <w:r w:rsidRPr="00027959">
              <w:rPr>
                <w:rFonts w:ascii="Times New Roman" w:hAnsi="Times New Roman" w:cs="Times New Roman"/>
                <w:lang w:val="uz-Latn-UZ"/>
              </w:rPr>
              <w:t>1. Muallif</w:t>
            </w:r>
          </w:p>
        </w:tc>
        <w:tc>
          <w:tcPr>
            <w:tcW w:w="8270" w:type="dxa"/>
          </w:tcPr>
          <w:p w14:paraId="6CB478BC" w14:textId="239120BC" w:rsidR="0014668D" w:rsidRPr="00027959" w:rsidRDefault="00627FE5" w:rsidP="00020C84">
            <w:pPr>
              <w:spacing w:line="276" w:lineRule="auto"/>
              <w:jc w:val="both"/>
              <w:rPr>
                <w:rFonts w:ascii="Times New Roman" w:hAnsi="Times New Roman" w:cs="Times New Roman"/>
                <w:sz w:val="24"/>
                <w:szCs w:val="24"/>
                <w:lang w:val="uz-Latn-UZ"/>
              </w:rPr>
            </w:pPr>
            <w:r w:rsidRPr="00027959">
              <w:rPr>
                <w:rFonts w:ascii="Times New Roman" w:hAnsi="Times New Roman" w:cs="Times New Roman"/>
                <w:sz w:val="24"/>
                <w:szCs w:val="24"/>
                <w:lang w:val="uz-Latn-UZ"/>
              </w:rPr>
              <w:t>Musoyeva Aziza Botirovna</w:t>
            </w:r>
            <w:r w:rsidR="0014668D" w:rsidRPr="00027959">
              <w:rPr>
                <w:rFonts w:ascii="Times New Roman" w:hAnsi="Times New Roman" w:cs="Times New Roman"/>
                <w:sz w:val="24"/>
                <w:szCs w:val="24"/>
                <w:lang w:val="uz-Latn-UZ"/>
              </w:rPr>
              <w:t xml:space="preserve"> </w:t>
            </w:r>
            <w:r w:rsidR="001B15A4" w:rsidRPr="00027959">
              <w:rPr>
                <w:rFonts w:ascii="Times New Roman" w:hAnsi="Times New Roman" w:cs="Times New Roman"/>
                <w:sz w:val="24"/>
                <w:szCs w:val="24"/>
                <w:lang w:val="uz-Latn-UZ"/>
              </w:rPr>
              <w:t>“</w:t>
            </w:r>
            <w:r w:rsidR="006F0EC1" w:rsidRPr="00027959">
              <w:rPr>
                <w:rFonts w:ascii="Times New Roman" w:hAnsi="Times New Roman" w:cs="Times New Roman"/>
                <w:sz w:val="24"/>
                <w:szCs w:val="24"/>
                <w:lang w:val="uz-Latn-UZ"/>
              </w:rPr>
              <w:t>Ingliz tili leksikologiyasi va stilistikasi</w:t>
            </w:r>
            <w:r w:rsidR="001B15A4" w:rsidRPr="00027959">
              <w:rPr>
                <w:rFonts w:ascii="Times New Roman" w:hAnsi="Times New Roman" w:cs="Times New Roman"/>
                <w:sz w:val="24"/>
                <w:szCs w:val="24"/>
                <w:lang w:val="uz-Latn-UZ"/>
              </w:rPr>
              <w:t>”</w:t>
            </w:r>
            <w:r w:rsidR="006F0EC1" w:rsidRPr="00027959">
              <w:rPr>
                <w:rFonts w:ascii="Times New Roman" w:hAnsi="Times New Roman" w:cs="Times New Roman"/>
                <w:sz w:val="24"/>
                <w:szCs w:val="24"/>
                <w:lang w:val="uz-Latn-UZ"/>
              </w:rPr>
              <w:t xml:space="preserve"> </w:t>
            </w:r>
            <w:r w:rsidR="007A79F9" w:rsidRPr="00027959">
              <w:rPr>
                <w:rFonts w:ascii="Times New Roman" w:hAnsi="Times New Roman" w:cs="Times New Roman"/>
                <w:sz w:val="24"/>
                <w:szCs w:val="24"/>
                <w:lang w:val="uz-Latn-UZ"/>
              </w:rPr>
              <w:t>kafedrasi dotsenti</w:t>
            </w:r>
            <w:r w:rsidR="0014668D" w:rsidRPr="00027959">
              <w:rPr>
                <w:rFonts w:ascii="Times New Roman" w:hAnsi="Times New Roman" w:cs="Times New Roman"/>
                <w:sz w:val="24"/>
                <w:szCs w:val="24"/>
                <w:lang w:val="uz-Latn-UZ"/>
              </w:rPr>
              <w:t>.</w:t>
            </w:r>
          </w:p>
          <w:p w14:paraId="205E36BE" w14:textId="7CE2D39E" w:rsidR="007A79F9" w:rsidRPr="00027959" w:rsidRDefault="00627FE5" w:rsidP="00020C84">
            <w:pPr>
              <w:spacing w:line="276" w:lineRule="auto"/>
              <w:jc w:val="both"/>
              <w:rPr>
                <w:rFonts w:ascii="Times New Roman" w:hAnsi="Times New Roman" w:cs="Times New Roman"/>
                <w:sz w:val="24"/>
                <w:szCs w:val="24"/>
                <w:lang w:val="uz-Latn-UZ"/>
              </w:rPr>
            </w:pPr>
            <w:r w:rsidRPr="00027959">
              <w:rPr>
                <w:rFonts w:ascii="Times New Roman" w:hAnsi="Times New Roman" w:cs="Times New Roman"/>
                <w:sz w:val="24"/>
                <w:szCs w:val="24"/>
                <w:lang w:val="uz-Latn-UZ"/>
              </w:rPr>
              <w:t>Мусоева Азиза Ботировна</w:t>
            </w:r>
            <w:r w:rsidR="006F0EC1" w:rsidRPr="00027959">
              <w:rPr>
                <w:rFonts w:ascii="Times New Roman" w:hAnsi="Times New Roman" w:cs="Times New Roman"/>
                <w:sz w:val="24"/>
                <w:szCs w:val="24"/>
                <w:lang w:val="uz-Latn-UZ"/>
              </w:rPr>
              <w:t>, доцент кафедры “</w:t>
            </w:r>
            <w:r w:rsidR="006B7E44" w:rsidRPr="00027959">
              <w:rPr>
                <w:rFonts w:ascii="Times New Roman" w:hAnsi="Times New Roman" w:cs="Times New Roman"/>
                <w:sz w:val="24"/>
                <w:szCs w:val="24"/>
                <w:lang w:val="uz-Latn-UZ"/>
              </w:rPr>
              <w:t>Л</w:t>
            </w:r>
            <w:r w:rsidR="006F0EC1" w:rsidRPr="00027959">
              <w:rPr>
                <w:rFonts w:ascii="Times New Roman" w:hAnsi="Times New Roman" w:cs="Times New Roman"/>
                <w:sz w:val="24"/>
                <w:szCs w:val="24"/>
                <w:lang w:val="uz-Latn-UZ"/>
              </w:rPr>
              <w:t>ексикологи</w:t>
            </w:r>
            <w:r w:rsidR="007F5E44" w:rsidRPr="00027959">
              <w:rPr>
                <w:rFonts w:ascii="Times New Roman" w:hAnsi="Times New Roman" w:cs="Times New Roman"/>
                <w:sz w:val="24"/>
                <w:szCs w:val="24"/>
                <w:lang w:val="uz-Latn-UZ"/>
              </w:rPr>
              <w:t>и</w:t>
            </w:r>
            <w:r w:rsidR="006F0EC1" w:rsidRPr="00027959">
              <w:rPr>
                <w:rFonts w:ascii="Times New Roman" w:hAnsi="Times New Roman" w:cs="Times New Roman"/>
                <w:sz w:val="24"/>
                <w:szCs w:val="24"/>
                <w:lang w:val="uz-Latn-UZ"/>
              </w:rPr>
              <w:t xml:space="preserve"> </w:t>
            </w:r>
            <w:r w:rsidR="006B7E44" w:rsidRPr="00027959">
              <w:rPr>
                <w:rFonts w:ascii="Times New Roman" w:hAnsi="Times New Roman" w:cs="Times New Roman"/>
                <w:sz w:val="24"/>
                <w:szCs w:val="24"/>
                <w:lang w:val="uz-Latn-UZ"/>
              </w:rPr>
              <w:t>и cтилистик</w:t>
            </w:r>
            <w:r w:rsidR="007F5E44" w:rsidRPr="00027959">
              <w:rPr>
                <w:rFonts w:ascii="Times New Roman" w:hAnsi="Times New Roman" w:cs="Times New Roman"/>
                <w:sz w:val="24"/>
                <w:szCs w:val="24"/>
                <w:lang w:val="uz-Latn-UZ"/>
              </w:rPr>
              <w:t>и</w:t>
            </w:r>
            <w:r w:rsidR="006B7E44" w:rsidRPr="00027959">
              <w:rPr>
                <w:rFonts w:ascii="Times New Roman" w:hAnsi="Times New Roman" w:cs="Times New Roman"/>
                <w:sz w:val="24"/>
                <w:szCs w:val="24"/>
                <w:lang w:val="uz-Latn-UZ"/>
              </w:rPr>
              <w:t xml:space="preserve"> </w:t>
            </w:r>
            <w:r w:rsidR="006F0EC1" w:rsidRPr="00027959">
              <w:rPr>
                <w:rFonts w:ascii="Times New Roman" w:hAnsi="Times New Roman" w:cs="Times New Roman"/>
                <w:sz w:val="24"/>
                <w:szCs w:val="24"/>
                <w:lang w:val="uz-Latn-UZ"/>
              </w:rPr>
              <w:t>английского языка”</w:t>
            </w:r>
          </w:p>
          <w:p w14:paraId="6E39B4D4" w14:textId="13FA0966" w:rsidR="006B7E44" w:rsidRPr="00027959" w:rsidRDefault="00627FE5" w:rsidP="00020C84">
            <w:pPr>
              <w:spacing w:line="276" w:lineRule="auto"/>
              <w:jc w:val="both"/>
              <w:rPr>
                <w:rFonts w:ascii="Times New Roman" w:hAnsi="Times New Roman" w:cs="Times New Roman"/>
                <w:sz w:val="24"/>
                <w:szCs w:val="24"/>
                <w:lang w:val="uz-Latn-UZ"/>
              </w:rPr>
            </w:pPr>
            <w:r w:rsidRPr="00027959">
              <w:rPr>
                <w:rFonts w:ascii="Times New Roman" w:hAnsi="Times New Roman" w:cs="Times New Roman"/>
                <w:sz w:val="24"/>
                <w:szCs w:val="24"/>
                <w:lang w:val="uz-Latn-UZ"/>
              </w:rPr>
              <w:t>Musoyeva Aziza Botirovna</w:t>
            </w:r>
            <w:r w:rsidR="00E1288A" w:rsidRPr="00027959">
              <w:rPr>
                <w:rFonts w:ascii="Times New Roman" w:hAnsi="Times New Roman" w:cs="Times New Roman"/>
                <w:sz w:val="24"/>
                <w:szCs w:val="24"/>
                <w:lang w:val="uz-Latn-UZ"/>
              </w:rPr>
              <w:t xml:space="preserve">, </w:t>
            </w:r>
            <w:r w:rsidR="005637E5" w:rsidRPr="00027959">
              <w:rPr>
                <w:rFonts w:ascii="Times New Roman" w:hAnsi="Times New Roman" w:cs="Times New Roman"/>
                <w:sz w:val="24"/>
                <w:szCs w:val="24"/>
                <w:lang w:val="uz-Latn-UZ"/>
              </w:rPr>
              <w:t>associate professor</w:t>
            </w:r>
            <w:r w:rsidR="005134EE" w:rsidRPr="00027959">
              <w:rPr>
                <w:rFonts w:ascii="Times New Roman" w:hAnsi="Times New Roman" w:cs="Times New Roman"/>
                <w:sz w:val="24"/>
                <w:szCs w:val="24"/>
                <w:lang w:val="uz-Latn-UZ"/>
              </w:rPr>
              <w:t xml:space="preserve"> </w:t>
            </w:r>
            <w:r w:rsidR="00E1288A" w:rsidRPr="00027959">
              <w:rPr>
                <w:rFonts w:ascii="Times New Roman" w:hAnsi="Times New Roman" w:cs="Times New Roman"/>
                <w:sz w:val="24"/>
                <w:szCs w:val="24"/>
                <w:lang w:val="uz-Latn-UZ"/>
              </w:rPr>
              <w:t xml:space="preserve">of the </w:t>
            </w:r>
            <w:r w:rsidR="00F00F18" w:rsidRPr="00027959">
              <w:rPr>
                <w:rFonts w:ascii="Times New Roman" w:hAnsi="Times New Roman" w:cs="Times New Roman"/>
                <w:sz w:val="24"/>
                <w:szCs w:val="24"/>
                <w:lang w:val="uz-Latn-UZ"/>
              </w:rPr>
              <w:t>d</w:t>
            </w:r>
            <w:r w:rsidR="00E1288A" w:rsidRPr="00027959">
              <w:rPr>
                <w:rFonts w:ascii="Times New Roman" w:hAnsi="Times New Roman" w:cs="Times New Roman"/>
                <w:sz w:val="24"/>
                <w:szCs w:val="24"/>
                <w:lang w:val="uz-Latn-UZ"/>
              </w:rPr>
              <w:t>epartment of</w:t>
            </w:r>
            <w:r w:rsidR="00F00F18" w:rsidRPr="00027959">
              <w:rPr>
                <w:rFonts w:ascii="Times New Roman" w:hAnsi="Times New Roman" w:cs="Times New Roman"/>
                <w:sz w:val="24"/>
                <w:szCs w:val="24"/>
                <w:lang w:val="uz-Latn-UZ"/>
              </w:rPr>
              <w:t xml:space="preserve"> “Lexicology and stylistics of the English language”</w:t>
            </w:r>
          </w:p>
        </w:tc>
      </w:tr>
      <w:tr w:rsidR="0014668D" w:rsidRPr="00491278" w14:paraId="44109659" w14:textId="77777777" w:rsidTr="00027959">
        <w:tc>
          <w:tcPr>
            <w:tcW w:w="1075" w:type="dxa"/>
          </w:tcPr>
          <w:p w14:paraId="0D650226" w14:textId="76B73BCE" w:rsidR="0014668D" w:rsidRPr="00027959" w:rsidRDefault="0014668D" w:rsidP="00881642">
            <w:pPr>
              <w:spacing w:line="360" w:lineRule="auto"/>
              <w:rPr>
                <w:rFonts w:ascii="Times New Roman" w:hAnsi="Times New Roman" w:cs="Times New Roman"/>
                <w:lang w:val="uz-Latn-UZ"/>
              </w:rPr>
            </w:pPr>
            <w:r w:rsidRPr="00027959">
              <w:rPr>
                <w:rFonts w:ascii="Times New Roman" w:hAnsi="Times New Roman" w:cs="Times New Roman"/>
                <w:lang w:val="uz-Latn-UZ"/>
              </w:rPr>
              <w:t>2. O‘quv adabiyoti nomi:</w:t>
            </w:r>
          </w:p>
        </w:tc>
        <w:tc>
          <w:tcPr>
            <w:tcW w:w="8270" w:type="dxa"/>
          </w:tcPr>
          <w:p w14:paraId="771036BB" w14:textId="68A8AA08" w:rsidR="00E1288A" w:rsidRPr="00027959" w:rsidRDefault="00027959" w:rsidP="00020C84">
            <w:pPr>
              <w:spacing w:line="276" w:lineRule="auto"/>
              <w:jc w:val="both"/>
              <w:rPr>
                <w:rFonts w:ascii="Times New Roman" w:hAnsi="Times New Roman" w:cs="Times New Roman"/>
                <w:sz w:val="24"/>
                <w:szCs w:val="24"/>
                <w:lang w:val="uz-Latn-UZ"/>
              </w:rPr>
            </w:pPr>
            <w:r w:rsidRPr="00027959">
              <w:rPr>
                <w:rFonts w:ascii="Times New Roman" w:hAnsi="Times New Roman" w:cs="Times New Roman"/>
                <w:sz w:val="24"/>
                <w:szCs w:val="24"/>
                <w:lang w:val="uz-Latn-UZ"/>
              </w:rPr>
              <w:t xml:space="preserve">O‘qish va yozish </w:t>
            </w:r>
            <w:r w:rsidR="002E39DF" w:rsidRPr="00027959">
              <w:rPr>
                <w:rFonts w:ascii="Times New Roman" w:hAnsi="Times New Roman" w:cs="Times New Roman"/>
                <w:sz w:val="24"/>
                <w:szCs w:val="24"/>
                <w:lang w:val="uz-Latn-UZ"/>
              </w:rPr>
              <w:t xml:space="preserve">/ </w:t>
            </w:r>
            <w:r w:rsidRPr="00027959">
              <w:rPr>
                <w:rFonts w:ascii="Times New Roman" w:hAnsi="Times New Roman" w:cs="Times New Roman"/>
                <w:sz w:val="24"/>
                <w:szCs w:val="24"/>
                <w:lang w:val="uz-Latn-UZ"/>
              </w:rPr>
              <w:t xml:space="preserve">Чтение и Письмо </w:t>
            </w:r>
            <w:r w:rsidR="002E39DF" w:rsidRPr="00027959">
              <w:rPr>
                <w:rFonts w:ascii="Times New Roman" w:hAnsi="Times New Roman" w:cs="Times New Roman"/>
                <w:sz w:val="24"/>
                <w:szCs w:val="24"/>
                <w:lang w:val="uz-Latn-UZ"/>
              </w:rPr>
              <w:t xml:space="preserve">/ </w:t>
            </w:r>
            <w:r w:rsidRPr="00027959">
              <w:rPr>
                <w:rFonts w:ascii="Times New Roman" w:hAnsi="Times New Roman" w:cs="Times New Roman"/>
                <w:sz w:val="24"/>
                <w:szCs w:val="24"/>
                <w:lang w:val="uz-Latn-UZ"/>
              </w:rPr>
              <w:t>Reading and Writing</w:t>
            </w:r>
          </w:p>
        </w:tc>
      </w:tr>
      <w:tr w:rsidR="0014668D" w:rsidRPr="00027959" w14:paraId="27018CDE" w14:textId="77777777" w:rsidTr="00027959">
        <w:tc>
          <w:tcPr>
            <w:tcW w:w="1075" w:type="dxa"/>
          </w:tcPr>
          <w:p w14:paraId="4B64BC42" w14:textId="67D91D45" w:rsidR="0014668D" w:rsidRPr="00027959" w:rsidRDefault="0014668D" w:rsidP="00881642">
            <w:pPr>
              <w:spacing w:line="360" w:lineRule="auto"/>
              <w:rPr>
                <w:rFonts w:ascii="Times New Roman" w:hAnsi="Times New Roman" w:cs="Times New Roman"/>
                <w:lang w:val="uz-Latn-UZ"/>
              </w:rPr>
            </w:pPr>
            <w:r w:rsidRPr="00027959">
              <w:rPr>
                <w:rFonts w:ascii="Times New Roman" w:hAnsi="Times New Roman" w:cs="Times New Roman"/>
                <w:lang w:val="uz-Latn-UZ"/>
              </w:rPr>
              <w:t>3. O‘quv adabiyoti turi:</w:t>
            </w:r>
          </w:p>
        </w:tc>
        <w:tc>
          <w:tcPr>
            <w:tcW w:w="8270" w:type="dxa"/>
          </w:tcPr>
          <w:p w14:paraId="72970757" w14:textId="6AC52EA5" w:rsidR="00E1288A" w:rsidRPr="00027959" w:rsidRDefault="0014668D" w:rsidP="00020C84">
            <w:pPr>
              <w:spacing w:line="276" w:lineRule="auto"/>
              <w:jc w:val="both"/>
              <w:rPr>
                <w:rFonts w:ascii="Times New Roman" w:hAnsi="Times New Roman" w:cs="Times New Roman"/>
                <w:sz w:val="24"/>
                <w:szCs w:val="24"/>
                <w:lang w:val="uz-Latn-UZ"/>
              </w:rPr>
            </w:pPr>
            <w:r w:rsidRPr="00027959">
              <w:rPr>
                <w:rFonts w:ascii="Times New Roman" w:hAnsi="Times New Roman" w:cs="Times New Roman"/>
                <w:sz w:val="24"/>
                <w:szCs w:val="24"/>
                <w:lang w:val="uz-Latn-UZ"/>
              </w:rPr>
              <w:t>Darslik</w:t>
            </w:r>
            <w:r w:rsidR="002E39DF" w:rsidRPr="00027959">
              <w:rPr>
                <w:rFonts w:ascii="Times New Roman" w:hAnsi="Times New Roman" w:cs="Times New Roman"/>
                <w:sz w:val="24"/>
                <w:szCs w:val="24"/>
                <w:lang w:val="uz-Latn-UZ"/>
              </w:rPr>
              <w:t xml:space="preserve"> / </w:t>
            </w:r>
            <w:r w:rsidR="00E1288A" w:rsidRPr="00027959">
              <w:rPr>
                <w:rFonts w:ascii="Times New Roman" w:hAnsi="Times New Roman" w:cs="Times New Roman"/>
                <w:sz w:val="24"/>
                <w:szCs w:val="24"/>
                <w:lang w:val="uz-Latn-UZ"/>
              </w:rPr>
              <w:t>Учебник</w:t>
            </w:r>
            <w:r w:rsidR="002E39DF" w:rsidRPr="00027959">
              <w:rPr>
                <w:rFonts w:ascii="Times New Roman" w:hAnsi="Times New Roman" w:cs="Times New Roman"/>
                <w:sz w:val="24"/>
                <w:szCs w:val="24"/>
                <w:lang w:val="uz-Latn-UZ"/>
              </w:rPr>
              <w:t xml:space="preserve"> / </w:t>
            </w:r>
            <w:r w:rsidR="00E1288A" w:rsidRPr="00027959">
              <w:rPr>
                <w:rFonts w:ascii="Times New Roman" w:hAnsi="Times New Roman" w:cs="Times New Roman"/>
                <w:sz w:val="24"/>
                <w:szCs w:val="24"/>
                <w:lang w:val="uz-Latn-UZ"/>
              </w:rPr>
              <w:t>Textbook</w:t>
            </w:r>
          </w:p>
        </w:tc>
      </w:tr>
      <w:tr w:rsidR="0014668D" w:rsidRPr="00491278" w14:paraId="40C1100B" w14:textId="77777777" w:rsidTr="00027959">
        <w:tc>
          <w:tcPr>
            <w:tcW w:w="1075" w:type="dxa"/>
          </w:tcPr>
          <w:p w14:paraId="0185E8A9" w14:textId="61B3ED43" w:rsidR="0014668D" w:rsidRPr="00027959" w:rsidRDefault="0014668D" w:rsidP="00881642">
            <w:pPr>
              <w:spacing w:line="360" w:lineRule="auto"/>
              <w:rPr>
                <w:rFonts w:ascii="Times New Roman" w:hAnsi="Times New Roman" w:cs="Times New Roman"/>
                <w:lang w:val="uz-Latn-UZ"/>
              </w:rPr>
            </w:pPr>
            <w:r w:rsidRPr="00027959">
              <w:rPr>
                <w:rFonts w:ascii="Times New Roman" w:hAnsi="Times New Roman" w:cs="Times New Roman"/>
                <w:lang w:val="uz-Latn-UZ"/>
              </w:rPr>
              <w:t>4. Annotatsiya</w:t>
            </w:r>
          </w:p>
        </w:tc>
        <w:tc>
          <w:tcPr>
            <w:tcW w:w="8270" w:type="dxa"/>
          </w:tcPr>
          <w:p w14:paraId="25AFE5EA" w14:textId="65300598" w:rsidR="00027959" w:rsidRPr="00027959" w:rsidRDefault="00027959" w:rsidP="00020C84">
            <w:pPr>
              <w:pStyle w:val="a7"/>
              <w:spacing w:after="0" w:line="276" w:lineRule="auto"/>
              <w:ind w:left="0" w:firstLine="456"/>
              <w:jc w:val="both"/>
              <w:rPr>
                <w:rFonts w:ascii="Times New Roman" w:hAnsi="Times New Roman" w:cs="Times New Roman"/>
                <w:bCs/>
                <w:sz w:val="24"/>
                <w:szCs w:val="24"/>
                <w:lang w:val="uz-Latn-UZ"/>
              </w:rPr>
            </w:pPr>
            <w:r w:rsidRPr="00027959">
              <w:rPr>
                <w:rFonts w:ascii="Times New Roman" w:hAnsi="Times New Roman" w:cs="Times New Roman"/>
                <w:bCs/>
                <w:sz w:val="24"/>
                <w:szCs w:val="24"/>
                <w:lang w:val="uz-Latn-UZ"/>
              </w:rPr>
              <w:t>“O‘qish va yozish” darsligi ingliz tilini o‘rganuvchilar uchun mo‘ljallangan bo‘lib, talabalarda ilmiy tadqiqot olib borish qobiliyatini oshirishga qaratilgan. Darslik tadqiqot qilish va adabiyotlarni ko‘rib chiqish, ma’lumotlarni turli grafik va jadval formatlarida taqdim etish, plagiatdan qochish, ilmiy maqolalar yozish va tinglash, o‘qish, yozish va gapirish orqali ingliz tilida ko‘nikmalarni yanada mustahkamlashga qaratilgan. Darslik vazifalarga asoslangan yondashuv yordamida ishlab chiqilgan bo‘lib, unda o‘quvchilarning real hayot sharoitida til ko‘nikmalarini oshirishga yordam beradigan ko‘plab mashq va topshiriqlarni mavjud. Undagi mashqlardan nafaqat mustaqil o‘rganishda, balki amaliy mashg‘ulotlarda talabalar bilan ham foydalansa bo‘ladi. Shunday qilib, darslik interaktiv bo‘lib, talabalarni o‘ylash uchun topshiriqlar va savollar orqali jalb qiladi, mulohaza yuritishga va o‘z-o‘zini baholashga yordam beradi. Shuningdek, talabalarga ilmiy maqola, dissertatsiya va tezis yozishni o‘rgatib, yozish ko‘nikmalari va tadqiqot olib borishda tanqidiy fikr yuritish imkonini beradi.</w:t>
            </w:r>
          </w:p>
          <w:p w14:paraId="093B3DDD" w14:textId="0D403AFD" w:rsidR="0014668D" w:rsidRPr="00027959" w:rsidRDefault="006A6A9B" w:rsidP="00020C84">
            <w:pPr>
              <w:pStyle w:val="a7"/>
              <w:spacing w:after="0" w:line="276" w:lineRule="auto"/>
              <w:ind w:left="0" w:firstLine="456"/>
              <w:jc w:val="both"/>
              <w:rPr>
                <w:rFonts w:ascii="Times New Roman" w:hAnsi="Times New Roman" w:cs="Times New Roman"/>
                <w:sz w:val="24"/>
                <w:szCs w:val="24"/>
                <w:lang w:val="uz-Latn-UZ"/>
              </w:rPr>
            </w:pPr>
            <w:r w:rsidRPr="00027959">
              <w:rPr>
                <w:rFonts w:ascii="Times New Roman" w:hAnsi="Times New Roman" w:cs="Times New Roman"/>
                <w:sz w:val="24"/>
                <w:szCs w:val="24"/>
                <w:lang w:val="uz-Latn-UZ"/>
              </w:rPr>
              <w:t xml:space="preserve">Darslik </w:t>
            </w:r>
            <w:r w:rsidR="00491278" w:rsidRPr="00491278">
              <w:rPr>
                <w:rFonts w:ascii="Times New Roman" w:hAnsi="Times New Roman" w:cs="Times New Roman"/>
                <w:sz w:val="24"/>
                <w:szCs w:val="24"/>
                <w:lang w:val="uz-Latn-UZ"/>
              </w:rPr>
              <w:t>60110900</w:t>
            </w:r>
            <w:r w:rsidR="00E67367" w:rsidRPr="00027959">
              <w:rPr>
                <w:rFonts w:ascii="Times New Roman" w:hAnsi="Times New Roman" w:cs="Times New Roman"/>
                <w:sz w:val="24"/>
                <w:szCs w:val="24"/>
                <w:lang w:val="uz-Latn-UZ"/>
              </w:rPr>
              <w:t xml:space="preserve"> - Xorijiy til va adabiyoti (ingliz tili)</w:t>
            </w:r>
            <w:r w:rsidR="002E39DF" w:rsidRPr="00027959">
              <w:rPr>
                <w:rFonts w:ascii="Times New Roman" w:hAnsi="Times New Roman" w:cs="Times New Roman"/>
                <w:sz w:val="24"/>
                <w:szCs w:val="24"/>
                <w:lang w:val="uz-Latn-UZ"/>
              </w:rPr>
              <w:t xml:space="preserve"> </w:t>
            </w:r>
            <w:r w:rsidR="0014668D" w:rsidRPr="00027959">
              <w:rPr>
                <w:rFonts w:ascii="Times New Roman" w:hAnsi="Times New Roman" w:cs="Times New Roman"/>
                <w:sz w:val="24"/>
                <w:szCs w:val="24"/>
                <w:lang w:val="uz-Latn-UZ"/>
              </w:rPr>
              <w:t>taʼlim yoʻnalishi</w:t>
            </w:r>
            <w:r w:rsidRPr="00027959">
              <w:rPr>
                <w:rFonts w:ascii="Times New Roman" w:hAnsi="Times New Roman" w:cs="Times New Roman"/>
                <w:sz w:val="24"/>
                <w:szCs w:val="24"/>
                <w:lang w:val="uz-Latn-UZ"/>
              </w:rPr>
              <w:t xml:space="preserve"> talabalari uchun </w:t>
            </w:r>
            <w:r w:rsidR="0096620F" w:rsidRPr="00027959">
              <w:rPr>
                <w:rFonts w:ascii="Times New Roman" w:hAnsi="Times New Roman" w:cs="Times New Roman"/>
                <w:sz w:val="24"/>
                <w:szCs w:val="24"/>
                <w:lang w:val="uz-Latn-UZ"/>
              </w:rPr>
              <w:t>“</w:t>
            </w:r>
            <w:r w:rsidR="00027959" w:rsidRPr="00027959">
              <w:rPr>
                <w:rFonts w:ascii="Times New Roman" w:hAnsi="Times New Roman" w:cs="Times New Roman"/>
                <w:sz w:val="24"/>
                <w:szCs w:val="24"/>
                <w:lang w:val="uz-Latn-UZ"/>
              </w:rPr>
              <w:t>O‘qish va yozish</w:t>
            </w:r>
            <w:r w:rsidR="0096620F" w:rsidRPr="00027959">
              <w:rPr>
                <w:rFonts w:ascii="Times New Roman" w:hAnsi="Times New Roman" w:cs="Times New Roman"/>
                <w:sz w:val="24"/>
                <w:szCs w:val="24"/>
                <w:lang w:val="uz-Latn-UZ"/>
              </w:rPr>
              <w:t>”</w:t>
            </w:r>
            <w:r w:rsidR="0014668D" w:rsidRPr="00027959">
              <w:rPr>
                <w:rFonts w:ascii="Times New Roman" w:hAnsi="Times New Roman" w:cs="Times New Roman"/>
                <w:sz w:val="24"/>
                <w:szCs w:val="24"/>
                <w:lang w:val="uz-Latn-UZ"/>
              </w:rPr>
              <w:t xml:space="preserve"> fanidan </w:t>
            </w:r>
            <w:r w:rsidRPr="00027959">
              <w:rPr>
                <w:rFonts w:ascii="Times New Roman" w:hAnsi="Times New Roman" w:cs="Times New Roman"/>
                <w:sz w:val="24"/>
                <w:szCs w:val="24"/>
                <w:lang w:val="uz-Latn-UZ"/>
              </w:rPr>
              <w:t xml:space="preserve">o‘quv adabiyoti </w:t>
            </w:r>
            <w:r w:rsidR="0014668D" w:rsidRPr="00027959">
              <w:rPr>
                <w:rFonts w:ascii="Times New Roman" w:hAnsi="Times New Roman" w:cs="Times New Roman"/>
                <w:sz w:val="24"/>
                <w:szCs w:val="24"/>
                <w:lang w:val="uz-Latn-UZ"/>
              </w:rPr>
              <w:t>sifatida tavsiya etiladi</w:t>
            </w:r>
            <w:r w:rsidRPr="00027959">
              <w:rPr>
                <w:rFonts w:ascii="Times New Roman" w:hAnsi="Times New Roman" w:cs="Times New Roman"/>
                <w:sz w:val="24"/>
                <w:szCs w:val="24"/>
                <w:lang w:val="uz-Latn-UZ"/>
              </w:rPr>
              <w:t>.</w:t>
            </w:r>
          </w:p>
        </w:tc>
      </w:tr>
      <w:tr w:rsidR="0014668D" w:rsidRPr="00027959" w14:paraId="78738146" w14:textId="77777777" w:rsidTr="00027959">
        <w:tc>
          <w:tcPr>
            <w:tcW w:w="1075" w:type="dxa"/>
          </w:tcPr>
          <w:p w14:paraId="49914349" w14:textId="119AB2B1" w:rsidR="0014668D" w:rsidRPr="00027959" w:rsidRDefault="00020C84" w:rsidP="00020C84">
            <w:pPr>
              <w:spacing w:line="360" w:lineRule="auto"/>
              <w:rPr>
                <w:rFonts w:ascii="Times New Roman" w:hAnsi="Times New Roman" w:cs="Times New Roman"/>
                <w:lang w:val="uz-Latn-UZ"/>
              </w:rPr>
            </w:pPr>
            <w:r w:rsidRPr="00027959">
              <w:rPr>
                <w:rFonts w:ascii="Times New Roman" w:hAnsi="Times New Roman" w:cs="Times New Roman"/>
                <w:lang w:val="uz-Latn-UZ"/>
              </w:rPr>
              <w:t>Аннотация</w:t>
            </w:r>
          </w:p>
        </w:tc>
        <w:tc>
          <w:tcPr>
            <w:tcW w:w="8270" w:type="dxa"/>
          </w:tcPr>
          <w:p w14:paraId="5020B1DE" w14:textId="71A909AE" w:rsidR="00027959" w:rsidRPr="00027959" w:rsidRDefault="00027959" w:rsidP="00027959">
            <w:pPr>
              <w:spacing w:line="276" w:lineRule="auto"/>
              <w:ind w:firstLine="456"/>
              <w:jc w:val="both"/>
              <w:rPr>
                <w:rFonts w:ascii="Times New Roman" w:hAnsi="Times New Roman"/>
                <w:sz w:val="24"/>
                <w:szCs w:val="24"/>
                <w:lang w:val="uz-Latn-UZ"/>
              </w:rPr>
            </w:pPr>
            <w:r w:rsidRPr="00027959">
              <w:rPr>
                <w:rFonts w:ascii="Times New Roman" w:hAnsi="Times New Roman"/>
                <w:sz w:val="24"/>
                <w:szCs w:val="24"/>
                <w:lang w:val="uz-Latn-UZ"/>
              </w:rPr>
              <w:t xml:space="preserve">«Чтение и Письмо» предназначено для изучающих английский язык и направлено на улучшение понимания и способностей студентов в написании научных исследований. Он включает в себя словарный запас и глоссарий, связанные с темами, и предназначен для помощи в написании исследовательского предложения и обзора литературы, представлении данных в различных графических и табличных форматах, избегании плагиата, написании научных статей и улучшении вашего английского языка посредством прослушивания, чтения, писать и говорить. В учебники используется подход, основанный на задачах, и он включает в себя множество заданий, призванных помочь учащимся усовершенствовать свои языковые навыки в реальных ситуациях. Занятия могут быть использованы как на практических занятиях со студентами, так и для самостоятельной работы. Предлагая учащимся сложные задания и вопросы, побуждающие к размышлению и самооценке, пособие становится более интерактивным. Он также учит студентов, как писать исследовательские работы, статьи, </w:t>
            </w:r>
            <w:r w:rsidRPr="00027959">
              <w:rPr>
                <w:rFonts w:ascii="Times New Roman" w:hAnsi="Times New Roman"/>
                <w:sz w:val="24"/>
                <w:szCs w:val="24"/>
                <w:lang w:val="uz-Latn-UZ"/>
              </w:rPr>
              <w:lastRenderedPageBreak/>
              <w:t xml:space="preserve">диссертации и тезисы для своих выпускных курсов. Это не только улучшает навыки письма, но также позволяет учащимся критически мыслить о том, как проводить исследования. </w:t>
            </w:r>
          </w:p>
          <w:p w14:paraId="64CF1C09" w14:textId="4DAB2DA5" w:rsidR="0014668D" w:rsidRPr="00027959" w:rsidRDefault="00020C84" w:rsidP="00027959">
            <w:pPr>
              <w:spacing w:line="276" w:lineRule="auto"/>
              <w:ind w:firstLine="456"/>
              <w:jc w:val="both"/>
              <w:rPr>
                <w:rFonts w:ascii="Times New Roman" w:hAnsi="Times New Roman" w:cs="Times New Roman"/>
                <w:sz w:val="24"/>
                <w:szCs w:val="24"/>
                <w:lang w:val="uz-Latn-UZ"/>
              </w:rPr>
            </w:pPr>
            <w:r w:rsidRPr="00027959">
              <w:rPr>
                <w:rFonts w:ascii="Times New Roman" w:hAnsi="Times New Roman"/>
                <w:sz w:val="24"/>
                <w:szCs w:val="24"/>
                <w:lang w:val="uz-Latn-UZ"/>
              </w:rPr>
              <w:t xml:space="preserve">Учебник рекомендован студентам по специальности </w:t>
            </w:r>
            <w:r w:rsidR="00491278" w:rsidRPr="00491278">
              <w:rPr>
                <w:rFonts w:ascii="Times New Roman" w:hAnsi="Times New Roman"/>
                <w:sz w:val="24"/>
                <w:szCs w:val="24"/>
                <w:lang w:val="uz-Latn-UZ"/>
              </w:rPr>
              <w:t>60110900</w:t>
            </w:r>
            <w:r w:rsidRPr="00027959">
              <w:rPr>
                <w:rFonts w:ascii="Times New Roman" w:hAnsi="Times New Roman"/>
                <w:sz w:val="24"/>
                <w:szCs w:val="24"/>
                <w:lang w:val="uz-Latn-UZ"/>
              </w:rPr>
              <w:t xml:space="preserve"> - Иностранный язык и литература (английский язык) в качестве учебной литературы по предмету «</w:t>
            </w:r>
            <w:r w:rsidR="00027959" w:rsidRPr="00027959">
              <w:rPr>
                <w:rFonts w:ascii="Times New Roman" w:hAnsi="Times New Roman"/>
                <w:sz w:val="24"/>
                <w:szCs w:val="24"/>
                <w:lang w:val="uz-Latn-UZ"/>
              </w:rPr>
              <w:t>Чтение и Письмо»</w:t>
            </w:r>
            <w:r w:rsidRPr="00027959">
              <w:rPr>
                <w:rFonts w:ascii="Times New Roman" w:hAnsi="Times New Roman"/>
                <w:sz w:val="24"/>
                <w:szCs w:val="24"/>
                <w:lang w:val="uz-Latn-UZ"/>
              </w:rPr>
              <w:t>.</w:t>
            </w:r>
          </w:p>
        </w:tc>
      </w:tr>
      <w:tr w:rsidR="0014668D" w:rsidRPr="00491278" w14:paraId="66C4935A" w14:textId="77777777" w:rsidTr="00027959">
        <w:tc>
          <w:tcPr>
            <w:tcW w:w="1075" w:type="dxa"/>
          </w:tcPr>
          <w:p w14:paraId="02334BE0" w14:textId="0424860A" w:rsidR="0014668D" w:rsidRPr="00027959" w:rsidRDefault="0014668D" w:rsidP="00881642">
            <w:pPr>
              <w:spacing w:line="360" w:lineRule="auto"/>
              <w:rPr>
                <w:rFonts w:ascii="Times New Roman" w:hAnsi="Times New Roman" w:cs="Times New Roman"/>
                <w:lang w:val="uz-Latn-UZ"/>
              </w:rPr>
            </w:pPr>
            <w:r w:rsidRPr="00027959">
              <w:rPr>
                <w:rFonts w:ascii="Times New Roman" w:hAnsi="Times New Roman" w:cs="Times New Roman"/>
                <w:lang w:val="uz-Latn-UZ"/>
              </w:rPr>
              <w:lastRenderedPageBreak/>
              <w:t>Abstract</w:t>
            </w:r>
          </w:p>
        </w:tc>
        <w:tc>
          <w:tcPr>
            <w:tcW w:w="8270" w:type="dxa"/>
          </w:tcPr>
          <w:p w14:paraId="0F3AD755" w14:textId="77777777" w:rsidR="00027959" w:rsidRPr="00027959" w:rsidRDefault="00027959" w:rsidP="00020C84">
            <w:pPr>
              <w:spacing w:line="276" w:lineRule="auto"/>
              <w:ind w:firstLine="456"/>
              <w:jc w:val="both"/>
              <w:rPr>
                <w:rFonts w:ascii="Times New Roman" w:hAnsi="Times New Roman"/>
                <w:sz w:val="24"/>
                <w:szCs w:val="24"/>
                <w:lang w:val="uz-Latn-UZ"/>
              </w:rPr>
            </w:pPr>
            <w:r w:rsidRPr="00027959">
              <w:rPr>
                <w:rFonts w:ascii="Times New Roman" w:hAnsi="Times New Roman"/>
                <w:sz w:val="24"/>
                <w:szCs w:val="24"/>
                <w:lang w:val="uz-Latn-UZ"/>
              </w:rPr>
              <w:t>“Reading and Writing” is designed for English language learners and seeks to improve students' understanding and ability in research writing. It includes vocabulary and a glossary related to the topics and is intended to help with writing a research proposal and a literature review, presenting data in various graphical and tabular formats, avoiding plagiarism, writing scientific articles, and improving your English through listening, reading, writing, and speaking. The textbook takes a task-based approach and includes a variety of activities designed to help students enhance their language skills in real-world scenarios. The activities can be utilized in both practical classes with students and for self-study. By offering students with hard tasks and questions that encourage thought and self-evaluation, the handbook becomes more interactive. It also teaches students how to write research papers, articles, dissertations, and theses for their final courses. It not only improves writing skills, but it also allows students to think critically about how to conduct research.</w:t>
            </w:r>
          </w:p>
          <w:p w14:paraId="04F28428" w14:textId="46AB2BE5" w:rsidR="0014668D" w:rsidRPr="00027959" w:rsidRDefault="00020C84" w:rsidP="00020C84">
            <w:pPr>
              <w:spacing w:line="276" w:lineRule="auto"/>
              <w:ind w:firstLine="456"/>
              <w:jc w:val="both"/>
              <w:rPr>
                <w:rFonts w:ascii="Times New Roman" w:hAnsi="Times New Roman" w:cs="Times New Roman"/>
                <w:sz w:val="24"/>
                <w:szCs w:val="24"/>
                <w:lang w:val="uz-Latn-UZ"/>
              </w:rPr>
            </w:pPr>
            <w:r w:rsidRPr="00027959">
              <w:rPr>
                <w:rFonts w:ascii="Times New Roman" w:hAnsi="Times New Roman"/>
                <w:sz w:val="24"/>
                <w:szCs w:val="24"/>
                <w:lang w:val="uz-Latn-UZ"/>
              </w:rPr>
              <w:t xml:space="preserve">The textbook is recommended for students of the specialty </w:t>
            </w:r>
            <w:r w:rsidR="00491278" w:rsidRPr="00491278">
              <w:rPr>
                <w:rFonts w:ascii="Times New Roman" w:hAnsi="Times New Roman"/>
                <w:sz w:val="24"/>
                <w:szCs w:val="24"/>
                <w:lang w:val="uz-Latn-UZ"/>
              </w:rPr>
              <w:t>60110900</w:t>
            </w:r>
            <w:r w:rsidRPr="00027959">
              <w:rPr>
                <w:rFonts w:ascii="Times New Roman" w:hAnsi="Times New Roman"/>
                <w:sz w:val="24"/>
                <w:szCs w:val="24"/>
                <w:lang w:val="uz-Latn-UZ"/>
              </w:rPr>
              <w:t xml:space="preserve"> - Foreign language and literature (the English language) as tutorial literature on “</w:t>
            </w:r>
            <w:r w:rsidR="00027959" w:rsidRPr="00027959">
              <w:rPr>
                <w:rFonts w:ascii="Times New Roman" w:hAnsi="Times New Roman"/>
                <w:sz w:val="24"/>
                <w:szCs w:val="24"/>
                <w:lang w:val="uz-Latn-UZ"/>
              </w:rPr>
              <w:t>Reading and writing</w:t>
            </w:r>
            <w:r w:rsidRPr="00027959">
              <w:rPr>
                <w:rFonts w:ascii="Times New Roman" w:hAnsi="Times New Roman"/>
                <w:sz w:val="24"/>
                <w:szCs w:val="24"/>
                <w:lang w:val="uz-Latn-UZ"/>
              </w:rPr>
              <w:t>”.</w:t>
            </w:r>
          </w:p>
        </w:tc>
      </w:tr>
    </w:tbl>
    <w:p w14:paraId="65D15E84" w14:textId="77777777" w:rsidR="0014668D" w:rsidRPr="00881642" w:rsidRDefault="0014668D" w:rsidP="00881642">
      <w:pPr>
        <w:spacing w:line="360" w:lineRule="auto"/>
        <w:rPr>
          <w:rFonts w:ascii="Times New Roman" w:hAnsi="Times New Roman" w:cs="Times New Roman"/>
          <w:lang w:val="en-US"/>
        </w:rPr>
      </w:pPr>
    </w:p>
    <w:sectPr w:rsidR="0014668D" w:rsidRPr="008816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68D"/>
    <w:rsid w:val="00020C84"/>
    <w:rsid w:val="00027959"/>
    <w:rsid w:val="0011612B"/>
    <w:rsid w:val="0014668D"/>
    <w:rsid w:val="001B15A4"/>
    <w:rsid w:val="001B1C1C"/>
    <w:rsid w:val="001E604A"/>
    <w:rsid w:val="002C6472"/>
    <w:rsid w:val="002E39DF"/>
    <w:rsid w:val="003A5DBB"/>
    <w:rsid w:val="00491278"/>
    <w:rsid w:val="005134EE"/>
    <w:rsid w:val="005637E5"/>
    <w:rsid w:val="005A357F"/>
    <w:rsid w:val="00607EFE"/>
    <w:rsid w:val="00627FE5"/>
    <w:rsid w:val="006A6A9B"/>
    <w:rsid w:val="006B7E44"/>
    <w:rsid w:val="006D0D72"/>
    <w:rsid w:val="006E380B"/>
    <w:rsid w:val="006F0EC1"/>
    <w:rsid w:val="007A79F9"/>
    <w:rsid w:val="007B67AC"/>
    <w:rsid w:val="007F5E44"/>
    <w:rsid w:val="00881642"/>
    <w:rsid w:val="008B0998"/>
    <w:rsid w:val="008D5A89"/>
    <w:rsid w:val="008F6564"/>
    <w:rsid w:val="0096620F"/>
    <w:rsid w:val="009663AA"/>
    <w:rsid w:val="00967EB4"/>
    <w:rsid w:val="00B04A36"/>
    <w:rsid w:val="00C34978"/>
    <w:rsid w:val="00D55A84"/>
    <w:rsid w:val="00E1288A"/>
    <w:rsid w:val="00E67367"/>
    <w:rsid w:val="00F00F18"/>
    <w:rsid w:val="00F12C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D044B"/>
  <w15:chartTrackingRefBased/>
  <w15:docId w15:val="{682EB15B-678A-476F-8C4E-695EA84D4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466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qFormat/>
    <w:rsid w:val="0014668D"/>
    <w:pPr>
      <w:spacing w:after="0" w:line="240" w:lineRule="auto"/>
      <w:jc w:val="both"/>
    </w:pPr>
    <w:rPr>
      <w:rFonts w:ascii="Times New Roman" w:eastAsia="Times New Roman" w:hAnsi="Times New Roman" w:cs="Times New Roman"/>
      <w:sz w:val="28"/>
      <w:szCs w:val="20"/>
      <w:lang w:eastAsia="ru-RU"/>
    </w:rPr>
  </w:style>
  <w:style w:type="character" w:customStyle="1" w:styleId="a5">
    <w:name w:val="Основной текст Знак"/>
    <w:basedOn w:val="a0"/>
    <w:link w:val="a4"/>
    <w:rsid w:val="0014668D"/>
    <w:rPr>
      <w:rFonts w:ascii="Times New Roman" w:eastAsia="Times New Roman" w:hAnsi="Times New Roman" w:cs="Times New Roman"/>
      <w:sz w:val="28"/>
      <w:szCs w:val="20"/>
      <w:lang w:eastAsia="ru-RU"/>
    </w:rPr>
  </w:style>
  <w:style w:type="character" w:styleId="a6">
    <w:name w:val="Subtle Emphasis"/>
    <w:basedOn w:val="a0"/>
    <w:uiPriority w:val="19"/>
    <w:qFormat/>
    <w:rsid w:val="007B67AC"/>
    <w:rPr>
      <w:i/>
      <w:iCs/>
      <w:color w:val="404040" w:themeColor="text1" w:themeTint="BF"/>
    </w:rPr>
  </w:style>
  <w:style w:type="paragraph" w:styleId="a7">
    <w:name w:val="Body Text Indent"/>
    <w:basedOn w:val="a"/>
    <w:link w:val="a8"/>
    <w:uiPriority w:val="99"/>
    <w:unhideWhenUsed/>
    <w:rsid w:val="009663AA"/>
    <w:pPr>
      <w:spacing w:after="120"/>
      <w:ind w:left="283"/>
    </w:pPr>
  </w:style>
  <w:style w:type="character" w:customStyle="1" w:styleId="a8">
    <w:name w:val="Основной текст с отступом Знак"/>
    <w:basedOn w:val="a0"/>
    <w:link w:val="a7"/>
    <w:uiPriority w:val="99"/>
    <w:rsid w:val="009663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2118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258</TotalTime>
  <Pages>2</Pages>
  <Words>648</Words>
  <Characters>3699</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Ryzen5</dc:creator>
  <cp:keywords/>
  <dc:description/>
  <cp:lastModifiedBy>E-MAX PC Shop</cp:lastModifiedBy>
  <cp:revision>19</cp:revision>
  <dcterms:created xsi:type="dcterms:W3CDTF">2024-01-24T14:42:00Z</dcterms:created>
  <dcterms:modified xsi:type="dcterms:W3CDTF">2024-10-22T11:18:00Z</dcterms:modified>
</cp:coreProperties>
</file>